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Gabriola" w:cs="Gabriola" w:hAnsi="Gabriola" w:eastAsia="Gabriola"/>
          <w:sz w:val="56"/>
          <w:szCs w:val="56"/>
        </w:rPr>
      </w:pPr>
      <w:r>
        <w:rPr>
          <w:rFonts w:ascii="Gabriola" w:hAnsi="Gabriola"/>
          <w:sz w:val="56"/>
          <w:szCs w:val="56"/>
          <w:rtl w:val="0"/>
          <w:lang w:val="en-US"/>
        </w:rPr>
        <w:t>CAFE Class Descriptions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>Teacher:</w:t>
      </w:r>
      <w:r>
        <w:rPr>
          <w:rFonts w:ascii="Calisto MT" w:hAnsi="Calisto MT"/>
          <w:sz w:val="24"/>
          <w:szCs w:val="24"/>
          <w:rtl w:val="0"/>
        </w:rPr>
        <w:t xml:space="preserve">  </w:t>
      </w:r>
    </w:p>
    <w:p>
      <w:pPr>
        <w:pStyle w:val="Body"/>
      </w:pPr>
      <w:r>
        <w:rPr>
          <w:rFonts w:ascii="Calisto MT" w:hAnsi="Calisto MT"/>
          <w:sz w:val="24"/>
          <w:szCs w:val="24"/>
          <w:rtl w:val="0"/>
          <w:lang w:val="en-US"/>
        </w:rPr>
        <w:t>Sarah Grogan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de-DE"/>
        </w:rPr>
        <w:t xml:space="preserve">Class Title: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Beginning Latin</w:t>
      </w:r>
    </w:p>
    <w:p>
      <w:pPr>
        <w:pStyle w:val="Body"/>
        <w:rPr>
          <w:u w:val="single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>Age Range (circle):</w:t>
      </w:r>
      <w:r>
        <w:rPr>
          <w:rFonts w:ascii="Calisto MT" w:hAnsi="Calisto MT"/>
          <w:sz w:val="24"/>
          <w:szCs w:val="24"/>
          <w:rtl w:val="0"/>
        </w:rPr>
        <w:t xml:space="preserve">     PreK-K    1</w:t>
      </w:r>
      <w:r>
        <w:rPr>
          <w:rFonts w:ascii="Calisto MT" w:hAnsi="Calisto MT"/>
          <w:sz w:val="24"/>
          <w:szCs w:val="24"/>
          <w:vertAlign w:val="superscript"/>
          <w:rtl w:val="0"/>
        </w:rPr>
        <w:t>st</w:t>
      </w:r>
      <w:r>
        <w:rPr>
          <w:rFonts w:ascii="Calisto MT" w:hAnsi="Calisto MT"/>
          <w:sz w:val="24"/>
          <w:szCs w:val="24"/>
          <w:rtl w:val="0"/>
        </w:rPr>
        <w:t>-3</w:t>
      </w:r>
      <w:r>
        <w:rPr>
          <w:rFonts w:ascii="Calisto MT" w:hAnsi="Calisto MT"/>
          <w:sz w:val="24"/>
          <w:szCs w:val="24"/>
          <w:vertAlign w:val="superscript"/>
          <w:rtl w:val="0"/>
        </w:rPr>
        <w:t>rd</w:t>
      </w:r>
      <w:r>
        <w:rPr>
          <w:rFonts w:ascii="Calisto MT" w:hAnsi="Calisto MT"/>
          <w:sz w:val="24"/>
          <w:szCs w:val="24"/>
          <w:rtl w:val="0"/>
        </w:rPr>
        <w:t xml:space="preserve">    </w:t>
      </w:r>
      <w:r>
        <w:rPr>
          <w:rFonts w:ascii="Calisto MT" w:hAnsi="Calisto MT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sto MT" w:hAnsi="Calisto MT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sto MT" w:hAnsi="Calisto MT"/>
          <w:b w:val="1"/>
          <w:bCs w:val="1"/>
          <w:sz w:val="24"/>
          <w:szCs w:val="24"/>
          <w:u w:val="single"/>
          <w:rtl w:val="0"/>
        </w:rPr>
        <w:t>-6</w:t>
      </w:r>
      <w:r>
        <w:rPr>
          <w:rFonts w:ascii="Calisto MT" w:hAnsi="Calisto MT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sto MT" w:hAnsi="Calisto MT"/>
          <w:sz w:val="24"/>
          <w:szCs w:val="24"/>
          <w:rtl w:val="0"/>
        </w:rPr>
        <w:t xml:space="preserve">    Jr. High (7</w:t>
      </w:r>
      <w:r>
        <w:rPr>
          <w:rFonts w:ascii="Calisto MT" w:hAnsi="Calisto MT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alisto MT" w:hAnsi="Calisto MT"/>
          <w:sz w:val="24"/>
          <w:szCs w:val="24"/>
          <w:rtl w:val="0"/>
        </w:rPr>
        <w:t>-8</w:t>
      </w:r>
      <w:r>
        <w:rPr>
          <w:rFonts w:ascii="Calisto MT" w:hAnsi="Calisto MT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alisto MT" w:hAnsi="Calisto MT"/>
          <w:sz w:val="24"/>
          <w:szCs w:val="24"/>
          <w:rtl w:val="0"/>
          <w:lang w:val="de-DE"/>
        </w:rPr>
        <w:t>)     Lower HS (9/10)    Upper HS (11/12)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</w:rPr>
        <w:t xml:space="preserve">Curriculum Used: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Minimus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 xml:space="preserve">Books to purchase, if any, and approximate cost: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Minimus Pupil</w:t>
      </w:r>
      <w:r>
        <w:rPr>
          <w:rFonts w:ascii="Calisto MT" w:hAnsi="Calisto MT" w:hint="default"/>
          <w:sz w:val="24"/>
          <w:szCs w:val="24"/>
          <w:rtl w:val="0"/>
          <w:lang w:val="en-US"/>
        </w:rPr>
        <w:t>’</w:t>
      </w:r>
      <w:r>
        <w:rPr>
          <w:rFonts w:ascii="Calisto MT" w:hAnsi="Calisto MT"/>
          <w:sz w:val="24"/>
          <w:szCs w:val="24"/>
          <w:rtl w:val="0"/>
          <w:lang w:val="en-US"/>
        </w:rPr>
        <w:t>s Book, $18.39 on Amazon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 xml:space="preserve">Course Description: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An easy introduction to Latin for students with no previous experience. Latin is a great preparation for other foreign languages as well as further classical studies. In this class, we will explore a new language, improve our vocabulary and grammar skills, and have fun doing it!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 xml:space="preserve">Approximate time (per week) required outside of class for homework: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15 minutes</w:t>
      </w:r>
    </w:p>
    <w:p>
      <w:pPr>
        <w:pStyle w:val="Body"/>
        <w:rPr>
          <w:u w:val="single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>Length of Course (circle):</w:t>
      </w:r>
      <w:r>
        <w:rPr>
          <w:rFonts w:ascii="Calisto MT" w:hAnsi="Calisto MT"/>
          <w:sz w:val="24"/>
          <w:szCs w:val="24"/>
          <w:rtl w:val="0"/>
        </w:rPr>
        <w:t xml:space="preserve">    One semester         </w:t>
      </w:r>
      <w:r>
        <w:rPr>
          <w:rFonts w:ascii="Calisto MT" w:hAnsi="Calisto MT"/>
          <w:b w:val="1"/>
          <w:bCs w:val="1"/>
          <w:sz w:val="24"/>
          <w:szCs w:val="24"/>
          <w:u w:val="single"/>
          <w:rtl w:val="0"/>
          <w:lang w:val="en-US"/>
        </w:rPr>
        <w:t>Full Year</w:t>
      </w:r>
      <w:r>
        <w:rPr>
          <w:rFonts w:ascii="Calisto MT" w:hAnsi="Calisto MT"/>
          <w:sz w:val="24"/>
          <w:szCs w:val="24"/>
          <w:rtl w:val="0"/>
        </w:rPr>
        <w:t xml:space="preserve">         </w:t>
      </w:r>
      <w:r>
        <w:rPr>
          <w:rFonts w:ascii="Calisto MT" w:hAnsi="Calisto MT"/>
          <w:sz w:val="20"/>
          <w:szCs w:val="20"/>
          <w:rtl w:val="0"/>
          <w:lang w:val="en-US"/>
        </w:rPr>
        <w:t>Additional Class Meeting Day (HS only)</w:t>
      </w:r>
      <w:r>
        <w:rPr>
          <w:rFonts w:ascii="Calisto MT" w:hAnsi="Calisto MT"/>
          <w:sz w:val="20"/>
          <w:szCs w:val="20"/>
          <w:u w:val="single"/>
          <w:rtl w:val="0"/>
        </w:rPr>
        <w:t xml:space="preserve"> </w:t>
      </w:r>
      <w:r>
        <w:rPr>
          <w:rFonts w:ascii="Calisto MT" w:hAnsi="Calisto MT"/>
          <w:sz w:val="20"/>
          <w:szCs w:val="20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 xml:space="preserve">Are new students accepted second semester?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No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sv-SE"/>
        </w:rPr>
        <w:t xml:space="preserve">Fee/semester: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$70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 xml:space="preserve">Maximum class size: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15</w:t>
      </w:r>
    </w:p>
    <w:p>
      <w:pPr>
        <w:pStyle w:val="Body"/>
        <w:rPr>
          <w:rFonts w:ascii="Calisto MT" w:cs="Calisto MT" w:hAnsi="Calisto MT" w:eastAsia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>Grade assigned?</w:t>
      </w:r>
      <w:r>
        <w:rPr>
          <w:rFonts w:ascii="Calisto MT" w:hAnsi="Calisto MT"/>
          <w:sz w:val="24"/>
          <w:szCs w:val="24"/>
          <w:rtl w:val="0"/>
        </w:rPr>
        <w:t xml:space="preserve">  </w:t>
      </w:r>
    </w:p>
    <w:p>
      <w:pPr>
        <w:pStyle w:val="Body"/>
        <w:rPr>
          <w:rFonts w:ascii="Calisto MT" w:cs="Calisto MT" w:hAnsi="Calisto MT" w:eastAsia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rtl w:val="0"/>
          <w:lang w:val="en-US"/>
        </w:rPr>
        <w:t>No (periodic assessments will be graded; no grade for course)</w:t>
      </w:r>
    </w:p>
    <w:p>
      <w:pPr>
        <w:pStyle w:val="Body"/>
      </w:pPr>
      <w:r>
        <w:rPr>
          <w:rFonts w:ascii="Calisto MT" w:hAnsi="Calisto MT"/>
          <w:sz w:val="24"/>
          <w:szCs w:val="24"/>
          <w:u w:val="single"/>
          <w:rtl w:val="0"/>
          <w:lang w:val="en-US"/>
        </w:rPr>
        <w:t xml:space="preserve">Number of high school credit hours earned if all requirements are met: </w:t>
      </w:r>
      <w:r>
        <w:rPr>
          <w:rFonts w:ascii="Calisto MT" w:hAnsi="Calisto MT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briola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